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房屋交割清单</w:t>
      </w:r>
    </w:p>
    <w:p>
      <w:pPr>
        <w:pStyle w:val="Heading2"/>
      </w:pPr>
      <w:r>
        <w:t>房屋交割清单</w:t>
      </w:r>
    </w:p>
    <w:p/>
    <w:p>
      <w:r>
        <w:rPr>
          <w:sz w:val="24"/>
        </w:rPr>
        <w:t>**关联合同编号：** _______________</w:t>
      </w:r>
    </w:p>
    <w:p/>
    <w:p>
      <w:r>
        <w:rPr>
          <w:sz w:val="24"/>
        </w:rPr>
        <w:t>**交割日期：** ____年____月____日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一、房屋基本信息</w:t>
      </w:r>
    </w:p>
    <w:p/>
    <w:p>
      <w:pPr/>
      <w:r>
        <w:rPr>
          <w:rFonts w:ascii="宋体" w:hAnsi="宋体"/>
          <w:sz w:val="21"/>
        </w:rPr>
        <w:t>| 项目 | 内容 |</w:t>
      </w:r>
    </w:p>
    <w:p>
      <w:pPr/>
      <w:r>
        <w:rPr>
          <w:rFonts w:ascii="宋体" w:hAnsi="宋体"/>
          <w:sz w:val="21"/>
        </w:rPr>
        <w:t>|------|------|</w:t>
      </w:r>
    </w:p>
    <w:p>
      <w:pPr/>
      <w:r>
        <w:rPr>
          <w:rFonts w:ascii="宋体" w:hAnsi="宋体"/>
          <w:sz w:val="21"/>
        </w:rPr>
        <w:t>| 房屋地址 | ___省___市___区___路___号___室 |</w:t>
      </w:r>
    </w:p>
    <w:p>
      <w:pPr/>
      <w:r>
        <w:rPr>
          <w:rFonts w:ascii="宋体" w:hAnsi="宋体"/>
          <w:sz w:val="21"/>
        </w:rPr>
        <w:t>| 出租方/出卖方 | _______________ |</w:t>
      </w:r>
    </w:p>
    <w:p>
      <w:pPr/>
      <w:r>
        <w:rPr>
          <w:rFonts w:ascii="宋体" w:hAnsi="宋体"/>
          <w:sz w:val="21"/>
        </w:rPr>
        <w:t>| 承租方/买受方 | _______________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二、房屋现状</w:t>
      </w:r>
    </w:p>
    <w:p/>
    <w:p>
      <w:pPr/>
      <w:r>
        <w:rPr>
          <w:rFonts w:ascii="宋体" w:hAnsi="宋体"/>
          <w:sz w:val="21"/>
        </w:rPr>
        <w:t>| 检查项目 | 状况 | 备注 |</w:t>
      </w:r>
    </w:p>
    <w:p>
      <w:pPr/>
      <w:r>
        <w:rPr>
          <w:rFonts w:ascii="宋体" w:hAnsi="宋体"/>
          <w:sz w:val="21"/>
        </w:rPr>
        <w:t>|----------|------|------|</w:t>
      </w:r>
    </w:p>
    <w:p>
      <w:pPr/>
      <w:r>
        <w:rPr>
          <w:rFonts w:ascii="宋体" w:hAnsi="宋体"/>
          <w:sz w:val="21"/>
        </w:rPr>
        <w:t>| 墙面 | □完好 □有瑕疵 | |</w:t>
      </w:r>
    </w:p>
    <w:p>
      <w:pPr/>
      <w:r>
        <w:rPr>
          <w:rFonts w:ascii="宋体" w:hAnsi="宋体"/>
          <w:sz w:val="21"/>
        </w:rPr>
        <w:t>| 地面/地板 | □完好 □有瑕疵 | |</w:t>
      </w:r>
    </w:p>
    <w:p>
      <w:pPr/>
      <w:r>
        <w:rPr>
          <w:rFonts w:ascii="宋体" w:hAnsi="宋体"/>
          <w:sz w:val="21"/>
        </w:rPr>
        <w:t>| 天花板 | □完好 □有瑕疵 | |</w:t>
      </w:r>
    </w:p>
    <w:p>
      <w:pPr/>
      <w:r>
        <w:rPr>
          <w:rFonts w:ascii="宋体" w:hAnsi="宋体"/>
          <w:sz w:val="21"/>
        </w:rPr>
        <w:t>| 门窗 | □完好 □有瑕疵 | |</w:t>
      </w:r>
    </w:p>
    <w:p>
      <w:pPr/>
      <w:r>
        <w:rPr>
          <w:rFonts w:ascii="宋体" w:hAnsi="宋体"/>
          <w:sz w:val="21"/>
        </w:rPr>
        <w:t>| 厨房 | □完好 □有瑕疵 | |</w:t>
      </w:r>
    </w:p>
    <w:p>
      <w:pPr/>
      <w:r>
        <w:rPr>
          <w:rFonts w:ascii="宋体" w:hAnsi="宋体"/>
          <w:sz w:val="21"/>
        </w:rPr>
        <w:t>| 卫生间 | □完好 □有瑕疵 | |</w:t>
      </w:r>
    </w:p>
    <w:p>
      <w:pPr/>
      <w:r>
        <w:rPr>
          <w:rFonts w:ascii="宋体" w:hAnsi="宋体"/>
          <w:sz w:val="21"/>
        </w:rPr>
        <w:t>| 阳台 | □完好 □有瑕疵 | |</w:t>
      </w:r>
    </w:p>
    <w:p>
      <w:pPr/>
      <w:r>
        <w:rPr>
          <w:rFonts w:ascii="宋体" w:hAnsi="宋体"/>
          <w:sz w:val="21"/>
        </w:rPr>
        <w:t>| 水电线路 | □正常 □异常 | |</w:t>
      </w:r>
    </w:p>
    <w:p>
      <w:pPr/>
      <w:r>
        <w:rPr>
          <w:rFonts w:ascii="宋体" w:hAnsi="宋体"/>
          <w:sz w:val="21"/>
        </w:rPr>
        <w:t>| 防水状况 | □正常 □有渗漏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三、附属设施设备清单</w:t>
      </w:r>
    </w:p>
    <w:p/>
    <w:p>
      <w:pPr/>
      <w:r>
        <w:rPr>
          <w:rFonts w:ascii="宋体" w:hAnsi="宋体"/>
          <w:sz w:val="21"/>
        </w:rPr>
        <w:t>| 序号 | 物品名称 | 数量 | 品牌/型号 | 状况 | 备注 |</w:t>
      </w:r>
    </w:p>
    <w:p>
      <w:pPr/>
      <w:r>
        <w:rPr>
          <w:rFonts w:ascii="宋体" w:hAnsi="宋体"/>
          <w:sz w:val="21"/>
        </w:rPr>
        <w:t>|------|----------|------|-----------|------|------|</w:t>
      </w:r>
    </w:p>
    <w:p>
      <w:pPr/>
      <w:r>
        <w:rPr>
          <w:rFonts w:ascii="宋体" w:hAnsi="宋体"/>
          <w:sz w:val="21"/>
        </w:rPr>
        <w:t>| 1 | 空调 | ___台 | | □正常 □故障 | |</w:t>
      </w:r>
    </w:p>
    <w:p>
      <w:pPr/>
      <w:r>
        <w:rPr>
          <w:rFonts w:ascii="宋体" w:hAnsi="宋体"/>
          <w:sz w:val="21"/>
        </w:rPr>
        <w:t>| 2 | 热水器 | ___台 | | □正常 □故障 | |</w:t>
      </w:r>
    </w:p>
    <w:p>
      <w:pPr/>
      <w:r>
        <w:rPr>
          <w:rFonts w:ascii="宋体" w:hAnsi="宋体"/>
          <w:sz w:val="21"/>
        </w:rPr>
        <w:t>| 3 | 洗衣机 | ___台 | | □正常 □故障 | |</w:t>
      </w:r>
    </w:p>
    <w:p>
      <w:pPr/>
      <w:r>
        <w:rPr>
          <w:rFonts w:ascii="宋体" w:hAnsi="宋体"/>
          <w:sz w:val="21"/>
        </w:rPr>
        <w:t>| 4 | 冰箱 | ___台 | | □正常 □故障 | |</w:t>
      </w:r>
    </w:p>
    <w:p>
      <w:pPr/>
      <w:r>
        <w:rPr>
          <w:rFonts w:ascii="宋体" w:hAnsi="宋体"/>
          <w:sz w:val="21"/>
        </w:rPr>
        <w:t>| 5 | 电视机 | ___台 | | □正常 □故障 | |</w:t>
      </w:r>
    </w:p>
    <w:p>
      <w:pPr/>
      <w:r>
        <w:rPr>
          <w:rFonts w:ascii="宋体" w:hAnsi="宋体"/>
          <w:sz w:val="21"/>
        </w:rPr>
        <w:t>| 6 | 油烟机 | ___台 | | □正常 □故障 | |</w:t>
      </w:r>
    </w:p>
    <w:p>
      <w:pPr/>
      <w:r>
        <w:rPr>
          <w:rFonts w:ascii="宋体" w:hAnsi="宋体"/>
          <w:sz w:val="21"/>
        </w:rPr>
        <w:t>| 7 | 燃气灶 | ___台 | | □正常 □故障 | |</w:t>
      </w:r>
    </w:p>
    <w:p>
      <w:pPr/>
      <w:r>
        <w:rPr>
          <w:rFonts w:ascii="宋体" w:hAnsi="宋体"/>
          <w:sz w:val="21"/>
        </w:rPr>
        <w:t>| 8 | 床 | ___张 | | □完好 □损坏 | |</w:t>
      </w:r>
    </w:p>
    <w:p>
      <w:pPr/>
      <w:r>
        <w:rPr>
          <w:rFonts w:ascii="宋体" w:hAnsi="宋体"/>
          <w:sz w:val="21"/>
        </w:rPr>
        <w:t>| 9 | 衣柜 | ___个 | | □完好 □损坏 | |</w:t>
      </w:r>
    </w:p>
    <w:p>
      <w:pPr/>
      <w:r>
        <w:rPr>
          <w:rFonts w:ascii="宋体" w:hAnsi="宋体"/>
          <w:sz w:val="21"/>
        </w:rPr>
        <w:t>| 10 | 桌椅 | ___套 | | □完好 □损坏 | |</w:t>
      </w:r>
    </w:p>
    <w:p>
      <w:pPr/>
      <w:r>
        <w:rPr>
          <w:rFonts w:ascii="宋体" w:hAnsi="宋体"/>
          <w:sz w:val="21"/>
        </w:rPr>
        <w:t>| 11 | 窗帘 | ___套 | | □完好 □损坏 | |</w:t>
      </w:r>
    </w:p>
    <w:p>
      <w:pPr/>
      <w:r>
        <w:rPr>
          <w:rFonts w:ascii="宋体" w:hAnsi="宋体"/>
          <w:sz w:val="21"/>
        </w:rPr>
        <w:t>| 12 | | | | | |</w:t>
      </w:r>
    </w:p>
    <w:p>
      <w:pPr/>
      <w:r>
        <w:rPr>
          <w:rFonts w:ascii="宋体" w:hAnsi="宋体"/>
          <w:sz w:val="21"/>
        </w:rPr>
        <w:t>| 13 | | |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四、表计读数</w:t>
      </w:r>
    </w:p>
    <w:p/>
    <w:p>
      <w:pPr/>
      <w:r>
        <w:rPr>
          <w:rFonts w:ascii="宋体" w:hAnsi="宋体"/>
          <w:sz w:val="21"/>
        </w:rPr>
        <w:t>| 项目 | 表号 | 交割时读数 | 备注 |</w:t>
      </w:r>
    </w:p>
    <w:p>
      <w:pPr/>
      <w:r>
        <w:rPr>
          <w:rFonts w:ascii="宋体" w:hAnsi="宋体"/>
          <w:sz w:val="21"/>
        </w:rPr>
        <w:t>|------|------|-----------|------|</w:t>
      </w:r>
    </w:p>
    <w:p>
      <w:pPr/>
      <w:r>
        <w:rPr>
          <w:rFonts w:ascii="宋体" w:hAnsi="宋体"/>
          <w:sz w:val="21"/>
        </w:rPr>
        <w:t>| 水表 | | | |</w:t>
      </w:r>
    </w:p>
    <w:p>
      <w:pPr/>
      <w:r>
        <w:rPr>
          <w:rFonts w:ascii="宋体" w:hAnsi="宋体"/>
          <w:sz w:val="21"/>
        </w:rPr>
        <w:t>| 电表 | | | |</w:t>
      </w:r>
    </w:p>
    <w:p>
      <w:pPr/>
      <w:r>
        <w:rPr>
          <w:rFonts w:ascii="宋体" w:hAnsi="宋体"/>
          <w:sz w:val="21"/>
        </w:rPr>
        <w:t>| 燃气表 |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五、钥匙交接</w:t>
      </w:r>
    </w:p>
    <w:p/>
    <w:p>
      <w:pPr/>
      <w:r>
        <w:rPr>
          <w:rFonts w:ascii="宋体" w:hAnsi="宋体"/>
          <w:sz w:val="21"/>
        </w:rPr>
        <w:t>| 钥匙类型 | 数量 | 备注 |</w:t>
      </w:r>
    </w:p>
    <w:p>
      <w:pPr/>
      <w:r>
        <w:rPr>
          <w:rFonts w:ascii="宋体" w:hAnsi="宋体"/>
          <w:sz w:val="21"/>
        </w:rPr>
        <w:t>|----------|------|------|</w:t>
      </w:r>
    </w:p>
    <w:p>
      <w:pPr/>
      <w:r>
        <w:rPr>
          <w:rFonts w:ascii="宋体" w:hAnsi="宋体"/>
          <w:sz w:val="21"/>
        </w:rPr>
        <w:t>| 入户门钥匙 | ___把 | |</w:t>
      </w:r>
    </w:p>
    <w:p>
      <w:pPr/>
      <w:r>
        <w:rPr>
          <w:rFonts w:ascii="宋体" w:hAnsi="宋体"/>
          <w:sz w:val="21"/>
        </w:rPr>
        <w:t>| 房间钥匙 | ___把 | |</w:t>
      </w:r>
    </w:p>
    <w:p>
      <w:pPr/>
      <w:r>
        <w:rPr>
          <w:rFonts w:ascii="宋体" w:hAnsi="宋体"/>
          <w:sz w:val="21"/>
        </w:rPr>
        <w:t>| 信箱钥匙 | ___把 | |</w:t>
      </w:r>
    </w:p>
    <w:p>
      <w:pPr/>
      <w:r>
        <w:rPr>
          <w:rFonts w:ascii="宋体" w:hAnsi="宋体"/>
          <w:sz w:val="21"/>
        </w:rPr>
        <w:t>| 门禁卡 | ___张 | |</w:t>
      </w:r>
    </w:p>
    <w:p>
      <w:pPr/>
      <w:r>
        <w:rPr>
          <w:rFonts w:ascii="宋体" w:hAnsi="宋体"/>
          <w:sz w:val="21"/>
        </w:rPr>
        <w:t>| 其他 | |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六、费用结清情况</w:t>
      </w:r>
    </w:p>
    <w:p/>
    <w:p>
      <w:pPr/>
      <w:r>
        <w:rPr>
          <w:rFonts w:ascii="宋体" w:hAnsi="宋体"/>
          <w:sz w:val="21"/>
        </w:rPr>
        <w:t>| 费用项目 | 结清截止日期 | 金额(元) | 是否结清 |</w:t>
      </w:r>
    </w:p>
    <w:p>
      <w:pPr/>
      <w:r>
        <w:rPr>
          <w:rFonts w:ascii="宋体" w:hAnsi="宋体"/>
          <w:sz w:val="21"/>
        </w:rPr>
        <w:t>|----------|-------------|----------|---------|</w:t>
      </w:r>
    </w:p>
    <w:p>
      <w:pPr/>
      <w:r>
        <w:rPr>
          <w:rFonts w:ascii="宋体" w:hAnsi="宋体"/>
          <w:sz w:val="21"/>
        </w:rPr>
        <w:t>| 水费 | | | □是 □否 |</w:t>
      </w:r>
    </w:p>
    <w:p>
      <w:pPr/>
      <w:r>
        <w:rPr>
          <w:rFonts w:ascii="宋体" w:hAnsi="宋体"/>
          <w:sz w:val="21"/>
        </w:rPr>
        <w:t>| 电费 | | | □是 □否 |</w:t>
      </w:r>
    </w:p>
    <w:p>
      <w:pPr/>
      <w:r>
        <w:rPr>
          <w:rFonts w:ascii="宋体" w:hAnsi="宋体"/>
          <w:sz w:val="21"/>
        </w:rPr>
        <w:t>| 燃气费 | | | □是 □否 |</w:t>
      </w:r>
    </w:p>
    <w:p>
      <w:pPr/>
      <w:r>
        <w:rPr>
          <w:rFonts w:ascii="宋体" w:hAnsi="宋体"/>
          <w:sz w:val="21"/>
        </w:rPr>
        <w:t>| 物业费 | | | □是 □否 |</w:t>
      </w:r>
    </w:p>
    <w:p>
      <w:pPr/>
      <w:r>
        <w:rPr>
          <w:rFonts w:ascii="宋体" w:hAnsi="宋体"/>
          <w:sz w:val="21"/>
        </w:rPr>
        <w:t>| 网络费 | | | □是 □否 |</w:t>
      </w:r>
    </w:p>
    <w:p>
      <w:pPr/>
      <w:r>
        <w:rPr>
          <w:rFonts w:ascii="宋体" w:hAnsi="宋体"/>
          <w:sz w:val="21"/>
        </w:rPr>
        <w:t>| 其他 | | | □是 □否 |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七、其他事项</w:t>
      </w:r>
    </w:p>
    <w:p/>
    <w:p>
      <w:r>
        <w:rPr>
          <w:sz w:val="24"/>
        </w:rPr>
        <w:t>_______________________________________________________________</w:t>
      </w:r>
    </w:p>
    <w:p/>
    <w:p>
      <w:r>
        <w:rPr>
          <w:sz w:val="24"/>
        </w:rPr>
        <w:t>_______________________________________________________________</w:t>
      </w:r>
    </w:p>
    <w:p/>
    <w:p>
      <w:r>
        <w:rPr>
          <w:sz w:val="24"/>
        </w:rPr>
        <w:t>──────────────────────────────────────────────────</w:t>
      </w:r>
    </w:p>
    <w:p/>
    <w:p>
      <w:pPr>
        <w:pStyle w:val="Heading3"/>
      </w:pPr>
      <w:r>
        <w:t>八、确认签字</w:t>
      </w:r>
    </w:p>
    <w:p/>
    <w:p>
      <w:r>
        <w:rPr>
          <w:sz w:val="24"/>
        </w:rPr>
        <w:t>双方确认以上交割内容属实，房屋及物品状况以本清单记录为准。</w:t>
      </w:r>
    </w:p>
    <w:p/>
    <w:p>
      <w:r>
        <w:rPr>
          <w:sz w:val="24"/>
        </w:rPr>
        <w:t>**移交方签字：** _______________　　**日期：** ____年____月____日</w:t>
      </w:r>
    </w:p>
    <w:p/>
    <w:p>
      <w:r>
        <w:rPr>
          <w:sz w:val="24"/>
        </w:rPr>
        <w:t>**接收方签字：** _______________　　**日期：** ____年____月____日</w:t>
      </w:r>
    </w:p>
    <w:sectPr w:rsidR="00FC693F" w:rsidRPr="0006063C" w:rsidSect="00034616">
      <w:pgSz w:w="12240" w:h="15840"/>
      <w:pgMar w:top="1417" w:right="1587" w:bottom="1417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